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F0F" w:rsidRPr="008B0001" w:rsidRDefault="00783F0F" w:rsidP="005C0A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001">
        <w:rPr>
          <w:rFonts w:ascii="Times New Roman" w:hAnsi="Times New Roman" w:cs="Times New Roman"/>
          <w:b/>
          <w:sz w:val="24"/>
          <w:szCs w:val="24"/>
        </w:rPr>
        <w:t>Комитет по образованию Администрации г.Улан-Удэ</w:t>
      </w:r>
    </w:p>
    <w:p w:rsidR="00783F0F" w:rsidRPr="008B0001" w:rsidRDefault="00783F0F" w:rsidP="005C0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b/>
          <w:sz w:val="24"/>
          <w:szCs w:val="24"/>
        </w:rPr>
        <w:t>МАУ ДО «Дом творчества «Форус» Советского района г Улан-Удэ»</w:t>
      </w:r>
    </w:p>
    <w:p w:rsidR="00783F0F" w:rsidRPr="008B0001" w:rsidRDefault="00783F0F" w:rsidP="005C0AD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670000, Республика Бурятия, г.Улан - Удэ, ул. Ленина, 20,             </w:t>
      </w:r>
    </w:p>
    <w:p w:rsidR="00783F0F" w:rsidRPr="008B0001" w:rsidRDefault="00783F0F" w:rsidP="005C0AD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8B000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B0001">
        <w:rPr>
          <w:rFonts w:ascii="Times New Roman" w:hAnsi="Times New Roman" w:cs="Times New Roman"/>
          <w:sz w:val="24"/>
          <w:szCs w:val="24"/>
        </w:rPr>
        <w:t xml:space="preserve"> –</w:t>
      </w:r>
      <w:r w:rsidRPr="008B000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B0001">
        <w:rPr>
          <w:rFonts w:ascii="Times New Roman" w:hAnsi="Times New Roman" w:cs="Times New Roman"/>
          <w:sz w:val="24"/>
          <w:szCs w:val="24"/>
        </w:rPr>
        <w:t xml:space="preserve">: </w:t>
      </w:r>
      <w:r w:rsidRPr="008B0001">
        <w:rPr>
          <w:rFonts w:ascii="Times New Roman" w:hAnsi="Times New Roman" w:cs="Times New Roman"/>
          <w:sz w:val="24"/>
          <w:szCs w:val="24"/>
          <w:lang w:val="en-US"/>
        </w:rPr>
        <w:t>metokab</w:t>
      </w:r>
      <w:r w:rsidRPr="008B0001">
        <w:rPr>
          <w:rFonts w:ascii="Times New Roman" w:hAnsi="Times New Roman" w:cs="Times New Roman"/>
          <w:sz w:val="24"/>
          <w:szCs w:val="24"/>
        </w:rPr>
        <w:t>@</w:t>
      </w:r>
      <w:r w:rsidRPr="008B000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B0001">
        <w:rPr>
          <w:rFonts w:ascii="Times New Roman" w:hAnsi="Times New Roman" w:cs="Times New Roman"/>
          <w:sz w:val="24"/>
          <w:szCs w:val="24"/>
        </w:rPr>
        <w:t xml:space="preserve">,  </w:t>
      </w: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тел.8 (3012) 21-29-17 </w:t>
      </w:r>
      <w:r w:rsidRPr="008B0001">
        <w:rPr>
          <w:rFonts w:ascii="Times New Roman" w:hAnsi="Times New Roman" w:cs="Times New Roman"/>
          <w:sz w:val="24"/>
          <w:szCs w:val="24"/>
        </w:rPr>
        <w:t>(приемная)</w:t>
      </w:r>
    </w:p>
    <w:p w:rsidR="00783F0F" w:rsidRPr="008B0001" w:rsidRDefault="00783F0F" w:rsidP="005C0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B0001">
        <w:rPr>
          <w:rFonts w:ascii="Times New Roman" w:hAnsi="Times New Roman" w:cs="Times New Roman"/>
          <w:sz w:val="24"/>
          <w:szCs w:val="24"/>
        </w:rPr>
        <w:t>–</w:t>
      </w:r>
      <w:r w:rsidRPr="008B000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B0001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8B00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forusrb</w:t>
        </w:r>
        <w:r w:rsidRPr="008B0001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8B00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8B00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8B00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8B0001">
        <w:rPr>
          <w:rFonts w:ascii="Times New Roman" w:hAnsi="Times New Roman" w:cs="Times New Roman"/>
          <w:sz w:val="24"/>
          <w:szCs w:val="24"/>
        </w:rPr>
        <w:t>, раб. тел. 8(3012)21-05-08 сот. 8-9025-62-93-11 (директор)</w:t>
      </w:r>
    </w:p>
    <w:p w:rsidR="00783F0F" w:rsidRPr="008B0001" w:rsidRDefault="00783F0F" w:rsidP="005C0A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83F0F" w:rsidRPr="008B0001" w:rsidRDefault="00783F0F" w:rsidP="00A22174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sz w:val="24"/>
          <w:szCs w:val="24"/>
        </w:rPr>
        <w:t xml:space="preserve">25.06.2018                                            Комитет по образованию Администрации г.Улан-Удэ                                                                                    </w:t>
      </w:r>
    </w:p>
    <w:p w:rsidR="00783F0F" w:rsidRPr="008B0001" w:rsidRDefault="00783F0F" w:rsidP="00A221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Консультанту по Советскому району  Балдановой  Н.В.                                </w:t>
      </w:r>
    </w:p>
    <w:p w:rsidR="00783F0F" w:rsidRPr="008B0001" w:rsidRDefault="00783F0F" w:rsidP="005C0A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83F0F" w:rsidRPr="008B0001" w:rsidRDefault="008B0001" w:rsidP="009C7C6F">
      <w:pPr>
        <w:tabs>
          <w:tab w:val="left" w:pos="66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83F0F" w:rsidRPr="008B0001" w:rsidRDefault="00783F0F" w:rsidP="000706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001">
        <w:rPr>
          <w:rFonts w:ascii="Times New Roman" w:hAnsi="Times New Roman" w:cs="Times New Roman"/>
          <w:b/>
          <w:sz w:val="24"/>
          <w:szCs w:val="24"/>
        </w:rPr>
        <w:t xml:space="preserve">Отчет   </w:t>
      </w:r>
      <w:r w:rsidR="005D79EE" w:rsidRPr="008B0001">
        <w:rPr>
          <w:rFonts w:ascii="Times New Roman" w:hAnsi="Times New Roman" w:cs="Times New Roman"/>
          <w:b/>
          <w:sz w:val="24"/>
          <w:szCs w:val="24"/>
        </w:rPr>
        <w:t>лагеря дневного</w:t>
      </w:r>
      <w:r w:rsidRPr="008B0001">
        <w:rPr>
          <w:rFonts w:ascii="Times New Roman" w:hAnsi="Times New Roman" w:cs="Times New Roman"/>
          <w:b/>
          <w:sz w:val="24"/>
          <w:szCs w:val="24"/>
        </w:rPr>
        <w:t xml:space="preserve"> пребывания</w:t>
      </w:r>
    </w:p>
    <w:p w:rsidR="00783F0F" w:rsidRPr="008B0001" w:rsidRDefault="00783F0F" w:rsidP="000706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0001">
        <w:rPr>
          <w:rFonts w:ascii="Times New Roman" w:hAnsi="Times New Roman" w:cs="Times New Roman"/>
          <w:b/>
          <w:sz w:val="24"/>
          <w:szCs w:val="24"/>
        </w:rPr>
        <w:t>МАУ ДО «Дом творчества «Форус» Советского района города Улан - Удэ»</w:t>
      </w:r>
    </w:p>
    <w:p w:rsidR="00783F0F" w:rsidRPr="008B0001" w:rsidRDefault="005D79EE" w:rsidP="0007068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783F0F" w:rsidRPr="008B0001">
        <w:rPr>
          <w:rFonts w:ascii="Times New Roman" w:hAnsi="Times New Roman" w:cs="Times New Roman"/>
          <w:b/>
          <w:sz w:val="24"/>
          <w:szCs w:val="24"/>
        </w:rPr>
        <w:t>. Сокол 4 а</w:t>
      </w:r>
    </w:p>
    <w:p w:rsidR="00DA1CB2" w:rsidRPr="008B0001" w:rsidRDefault="00DA1CB2" w:rsidP="000706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1CB2" w:rsidRPr="008B0001" w:rsidRDefault="00DA1CB2" w:rsidP="00070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sz w:val="24"/>
          <w:szCs w:val="24"/>
        </w:rPr>
        <w:t xml:space="preserve">В лагере дневного пребывания «ДТСР «Форус» п. Сокол, в этом году реализовывалась </w:t>
      </w:r>
      <w:r w:rsidR="005D79EE" w:rsidRPr="008B0001">
        <w:rPr>
          <w:rFonts w:ascii="Times New Roman" w:hAnsi="Times New Roman" w:cs="Times New Roman"/>
          <w:sz w:val="24"/>
          <w:szCs w:val="24"/>
        </w:rPr>
        <w:t>тематическая программа</w:t>
      </w:r>
      <w:r w:rsidRPr="008B0001">
        <w:rPr>
          <w:rFonts w:ascii="Times New Roman" w:hAnsi="Times New Roman" w:cs="Times New Roman"/>
          <w:sz w:val="24"/>
          <w:szCs w:val="24"/>
        </w:rPr>
        <w:t xml:space="preserve"> «Безопасное детство»</w:t>
      </w:r>
    </w:p>
    <w:p w:rsidR="00D45E40" w:rsidRPr="008B0001" w:rsidRDefault="00D45E40" w:rsidP="000706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0001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D45E40" w:rsidRPr="008B0001" w:rsidRDefault="00D45E40" w:rsidP="0007068E">
      <w:pPr>
        <w:pStyle w:val="a5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0001">
        <w:rPr>
          <w:rFonts w:ascii="Times New Roman" w:eastAsia="Times New Roman" w:hAnsi="Times New Roman" w:cs="Times New Roman"/>
          <w:sz w:val="24"/>
          <w:szCs w:val="24"/>
        </w:rPr>
        <w:t>Создание условий для организации активного, полноценного отдыха и оздоровления детей.</w:t>
      </w:r>
    </w:p>
    <w:p w:rsidR="00D45E40" w:rsidRPr="008B0001" w:rsidRDefault="00D45E40" w:rsidP="0007068E">
      <w:pPr>
        <w:pStyle w:val="a5"/>
        <w:numPr>
          <w:ilvl w:val="0"/>
          <w:numId w:val="10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001">
        <w:rPr>
          <w:rFonts w:ascii="Times New Roman" w:eastAsia="Times New Roman" w:hAnsi="Times New Roman" w:cs="Times New Roman"/>
          <w:sz w:val="24"/>
          <w:szCs w:val="24"/>
        </w:rPr>
        <w:t>Формирование у ребенка сознательного и ответственного отношения к вопросам личной безопасности и безопасности окружающих</w:t>
      </w:r>
    </w:p>
    <w:p w:rsidR="00DA1CB2" w:rsidRPr="008B0001" w:rsidRDefault="00DA1CB2" w:rsidP="0007068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B0001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Задачи:</w:t>
      </w:r>
    </w:p>
    <w:p w:rsidR="00D45E40" w:rsidRPr="008B0001" w:rsidRDefault="00D45E40" w:rsidP="0007068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8B0001">
        <w:rPr>
          <w:color w:val="000000"/>
        </w:rPr>
        <w:t>приобщение детей к здоровому образу жизни;</w:t>
      </w:r>
    </w:p>
    <w:p w:rsidR="00D45E40" w:rsidRPr="008B0001" w:rsidRDefault="00D45E40" w:rsidP="0007068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8B0001">
        <w:rPr>
          <w:color w:val="000000"/>
        </w:rPr>
        <w:t>организация содержательного досуга детей и подростков в летнее время;</w:t>
      </w:r>
    </w:p>
    <w:p w:rsidR="00D45E40" w:rsidRPr="008B0001" w:rsidRDefault="00D45E40" w:rsidP="0007068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8B0001">
        <w:rPr>
          <w:color w:val="000000"/>
        </w:rPr>
        <w:t>формирование и совершенствование знаний, умений и навыков безопасной жизнедеятельности;</w:t>
      </w:r>
    </w:p>
    <w:p w:rsidR="00D45E40" w:rsidRPr="008B0001" w:rsidRDefault="00D45E40" w:rsidP="0007068E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8B0001">
        <w:rPr>
          <w:color w:val="000000"/>
        </w:rPr>
        <w:t>формирование важнейших социальных навыков, в том числе – адекватных действий в экстремальных ситуациях;</w:t>
      </w:r>
    </w:p>
    <w:p w:rsidR="00DA1CB2" w:rsidRPr="008B0001" w:rsidRDefault="00D45E40" w:rsidP="000706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color w:val="000000"/>
          <w:sz w:val="24"/>
          <w:szCs w:val="24"/>
        </w:rPr>
        <w:t>правовое просвещение.</w:t>
      </w:r>
    </w:p>
    <w:p w:rsidR="00DA1CB2" w:rsidRPr="008B0001" w:rsidRDefault="00DA1CB2" w:rsidP="00070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79EE" w:rsidRPr="008B0001">
        <w:rPr>
          <w:rFonts w:ascii="Times New Roman" w:hAnsi="Times New Roman" w:cs="Times New Roman"/>
          <w:b/>
          <w:sz w:val="24"/>
          <w:szCs w:val="24"/>
        </w:rPr>
        <w:t>Лагерь дневного</w:t>
      </w:r>
      <w:r w:rsidRPr="008B0001">
        <w:rPr>
          <w:rFonts w:ascii="Times New Roman" w:hAnsi="Times New Roman" w:cs="Times New Roman"/>
          <w:b/>
          <w:sz w:val="24"/>
          <w:szCs w:val="24"/>
        </w:rPr>
        <w:t xml:space="preserve"> пребывания –</w:t>
      </w:r>
      <w:r w:rsidRPr="008B0001">
        <w:rPr>
          <w:rFonts w:ascii="Times New Roman" w:hAnsi="Times New Roman" w:cs="Times New Roman"/>
          <w:sz w:val="24"/>
          <w:szCs w:val="24"/>
        </w:rPr>
        <w:t xml:space="preserve"> это, прежде всего отдых ребенка после напряженного учебного года, общение со сверстниками, оздоровление, а также развитие и реализация творческих способностей.</w:t>
      </w:r>
    </w:p>
    <w:p w:rsidR="00DA1CB2" w:rsidRPr="008B0001" w:rsidRDefault="00DA1CB2" w:rsidP="000706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001">
        <w:rPr>
          <w:rFonts w:ascii="Times New Roman" w:hAnsi="Times New Roman" w:cs="Times New Roman"/>
          <w:sz w:val="24"/>
          <w:szCs w:val="24"/>
        </w:rPr>
        <w:t xml:space="preserve">   Лагерь дневного пребывания был открыт с 28 мая по 25 июня 2018 года. Продолжительность смены 21 дней.</w:t>
      </w:r>
      <w:r w:rsidR="00783F0F" w:rsidRPr="008B0001">
        <w:rPr>
          <w:rFonts w:ascii="Times New Roman" w:hAnsi="Times New Roman" w:cs="Times New Roman"/>
          <w:sz w:val="24"/>
          <w:szCs w:val="24"/>
        </w:rPr>
        <w:t xml:space="preserve"> </w:t>
      </w:r>
      <w:r w:rsidRPr="008B0001">
        <w:rPr>
          <w:rFonts w:ascii="Times New Roman" w:hAnsi="Times New Roman" w:cs="Times New Roman"/>
          <w:sz w:val="24"/>
          <w:szCs w:val="24"/>
        </w:rPr>
        <w:t xml:space="preserve">Численность детей составила 25 человек, возраст которых составлял от 10 до 15 лет (средняя группа 10-12 лет, старшая группа 13-15 лет). Из них 3 </w:t>
      </w:r>
      <w:r w:rsidR="005D79EE" w:rsidRPr="008B0001">
        <w:rPr>
          <w:rFonts w:ascii="Times New Roman" w:hAnsi="Times New Roman" w:cs="Times New Roman"/>
          <w:sz w:val="24"/>
          <w:szCs w:val="24"/>
        </w:rPr>
        <w:t>ребенка ТЖС</w:t>
      </w:r>
      <w:r w:rsidRPr="008B0001">
        <w:rPr>
          <w:rFonts w:ascii="Times New Roman" w:hAnsi="Times New Roman" w:cs="Times New Roman"/>
          <w:sz w:val="24"/>
          <w:szCs w:val="24"/>
        </w:rPr>
        <w:t>. Набор детей осуществлялся воспитателями в период с марта по май. Записывались в основном дети, посещающие кружки, студии, секции Дома творчества и социальные дети.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Согласно тематике программы лагеря «</w:t>
      </w:r>
      <w:r w:rsidRPr="008B0001">
        <w:t>Безопасное детство</w:t>
      </w:r>
      <w:r w:rsidRPr="008B0001">
        <w:rPr>
          <w:color w:val="000000"/>
        </w:rPr>
        <w:t xml:space="preserve">» был создан отряд - «220 Вт» и «Кока-кола», который создал свое название, девиз, речевку, песню. 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Отряд 1 «220 Вт» - 12 человек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 xml:space="preserve">Отряд 2 «220 Вт» - 13 человек. 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Воспитатели и педагог организатор проводили интересные интеллектуальные викторины и игры это - Жамбалова Р.А., Бахаева Ч.С., Бадмажапова С.В., Шамбуева М.М. Также проводились мастер-классы от</w:t>
      </w:r>
      <w:r w:rsidR="005D79EE">
        <w:rPr>
          <w:color w:val="000000"/>
        </w:rPr>
        <w:t xml:space="preserve"> всех </w:t>
      </w:r>
      <w:r w:rsidR="005D79EE" w:rsidRPr="008B0001">
        <w:rPr>
          <w:color w:val="000000"/>
        </w:rPr>
        <w:t>педагогов</w:t>
      </w:r>
      <w:r w:rsidR="005D79EE">
        <w:rPr>
          <w:color w:val="000000"/>
        </w:rPr>
        <w:t xml:space="preserve"> ДТСР «Форус»</w:t>
      </w:r>
      <w:r w:rsidRPr="008B0001">
        <w:rPr>
          <w:color w:val="000000"/>
        </w:rPr>
        <w:t>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lastRenderedPageBreak/>
        <w:t>Трёхразовое питание для детей было организовано в столовой МАОУ «СОШ № 37» с обязательным включением в меню белкового продукта, свежих овощей, морсов, компотов и витаминизацией третьих блюд аскорбиновой кислотой.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Режим дня был составлен так, что общий сбор детей осуществлялся с 08.30 ч до 09.00 ч. В 09.00 ч. начиналась обязательная утренняя зарядка на улице, которая, помимо традиционных упражнений, проходила в форме музыкальной игровой разминки.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После завтрака дети были заняты подвижными играми, прогулками на свежем воздухе, экскурсиями, а в послеобеденное время (13.30 -16.30 ч) занимались в кружках по интересам, коллективно-творческими делами в помещении.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В начале и в конце смены проводились измерения детей по следующим показателям: вес, рост, мышечная сила, жизненная емкость легких.</w:t>
      </w: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Физкультурно – оздоровительная работа</w:t>
      </w:r>
    </w:p>
    <w:p w:rsidR="00DA1CB2" w:rsidRPr="008B0001" w:rsidRDefault="00D45E40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Утренняя гимнастика проводилась</w:t>
      </w:r>
      <w:r w:rsidR="00DA1CB2" w:rsidRPr="008B0001">
        <w:rPr>
          <w:color w:val="000000"/>
        </w:rPr>
        <w:t xml:space="preserve">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Задачи физкультурно-оздоровительной деятельности: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Вовлечение детей в различные формы физкультурно-оздоровительной работы;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Выработка и укрепление гигиенических навыков;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Расширение знаний об охране здоровья.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Развитие у детей здорового соревновательного духа;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Основные формы работы в течение лагерной смены: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Турнир по шашкам и шашечным играм;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Игры в классики, бадминтон, с мячом;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Разминка на тренажерах на спортивной площадке;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Ежедневная утренняя гимнастика (зарядка);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Ежедневные спортивные подвижные игры на свежем воздухе в форме «Веселые старты», эстафет;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Час здоровья «Мой вес и мой рост» в начале и в конце смены;</w:t>
      </w:r>
    </w:p>
    <w:p w:rsidR="005D79EE" w:rsidRDefault="005D79EE" w:rsidP="0007068E">
      <w:pPr>
        <w:pStyle w:val="a4"/>
        <w:ind w:firstLine="709"/>
        <w:jc w:val="both"/>
        <w:rPr>
          <w:b/>
          <w:color w:val="000000"/>
        </w:rPr>
      </w:pPr>
    </w:p>
    <w:p w:rsidR="005D79EE" w:rsidRDefault="005D79EE" w:rsidP="0007068E">
      <w:pPr>
        <w:pStyle w:val="a4"/>
        <w:ind w:firstLine="709"/>
        <w:jc w:val="both"/>
        <w:rPr>
          <w:b/>
          <w:color w:val="000000"/>
        </w:rPr>
      </w:pP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lastRenderedPageBreak/>
        <w:t>Досуговая деятельность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Досуговая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досуговой деятельности детей – один из компонентов единого процесса жизнедеятельности ребенка в период пребывания его в лагере. В ее основе лежит свободный выбор разнообразных общественно-значимых ролей и положений, создаются условия для духовного нравственного общения, идёт закрепление норм поведения и правил этикета, толерантности.</w:t>
      </w: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Задачи досуговой деятельности: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Вовлечь как можно больше ребят в различные формы организации досуга.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Организовать деятельность творческих мастерских.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Развлечение имеет компенсационный характер, возмещает затраты на другие виды деятельности. Развлекаясь, ребенок включает в свой досуг те физические и духовный способности и склонности, которые не может реализовать в труде и учебе. Развлечениями являются: посещение концертов, спортивных соревнований, представлений, прогулки, путешествия;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отдых в какой-то мере освобождает от повседневных забот, дает ощущение эмоционального подъема и возможности открытого выражения своих чувств.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самообразование направлено на приобщение детей к культурным ценностям. К самообразованию относятся: экскурсии, дискуссии, деловые игры.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творчество – наиболее высокий уровень досуговой деятельности. Воспитанники лагеря посещают творческие мастерские.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общение является необходимым условием развития и формирования личности, групп на основе общего интереса.</w:t>
      </w: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Основные формы работы в течение лагерной смены: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Конкурс оформления отрядных уголков;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Конкурс рисунков на асфальте;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Конкурс рисунков «День России», «Вечная память»;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Мастер-класс по лепке;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Занятия по изготовлению поделок из бумаги;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Коллективные просмотры фильмов «по заказу» в кинозале ДТ;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 xml:space="preserve">• Участие в городском празднике Детства на площади Советов и на площади Революции в День защиты </w:t>
      </w:r>
      <w:r w:rsidR="005D79EE" w:rsidRPr="008B0001">
        <w:rPr>
          <w:color w:val="000000"/>
        </w:rPr>
        <w:t>детей.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Открытие лагеря.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Закрытие лагеря.  В Этнографическом музее.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lastRenderedPageBreak/>
        <w:t>В рамках художественно-эстетического воспитания в лагере можно многое сделать, и действовать можно в нескольких направлениях: музыка, песня, танец; общение с книгой, природой, искусством.</w:t>
      </w: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Задачи эстетической деятельности: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Прививать и пробуждать в детях чувство прекрасного, эстетического вкуса;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Формировать навыки культурного поведения и общения;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Удовлетворение потребности ребенка в реализации своих «талантов».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Основные формы работы в течение лагерной смены: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Конкурс рисунков на асфальте;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• Конкурс оформления отрядных уголков;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 xml:space="preserve">• Конкурс талантов </w:t>
      </w: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Познавательная деятельность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Дети смогли получить возможность узнать новую информацию, проявить себя как личности, выявить в себе лидерские качества, развить и усовершенствовать свои интеллектуальные способности, продемонстрировать свои способности в области различных знаний.</w:t>
      </w:r>
    </w:p>
    <w:p w:rsidR="00DA1CB2" w:rsidRPr="008B0001" w:rsidRDefault="00DA1CB2" w:rsidP="0007068E">
      <w:pPr>
        <w:pStyle w:val="a4"/>
        <w:ind w:firstLine="709"/>
        <w:jc w:val="both"/>
        <w:rPr>
          <w:color w:val="000000"/>
        </w:rPr>
      </w:pPr>
      <w:r w:rsidRPr="008B0001">
        <w:rPr>
          <w:color w:val="000000"/>
        </w:rPr>
        <w:t>В условиях летнего отдыха у ребят не пропадает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</w:t>
      </w:r>
      <w:r w:rsidR="00367DCD">
        <w:rPr>
          <w:color w:val="000000"/>
        </w:rPr>
        <w:t xml:space="preserve"> </w:t>
      </w:r>
    </w:p>
    <w:p w:rsidR="00DA1CB2" w:rsidRPr="008B0001" w:rsidRDefault="00DA1CB2" w:rsidP="0007068E">
      <w:pPr>
        <w:pStyle w:val="a4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Основные задачи образовательной деятельности:</w:t>
      </w:r>
    </w:p>
    <w:p w:rsidR="00DA1CB2" w:rsidRPr="008B0001" w:rsidRDefault="005D79EE" w:rsidP="0007068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0001">
        <w:rPr>
          <w:rFonts w:ascii="Times New Roman" w:hAnsi="Times New Roman" w:cs="Times New Roman"/>
          <w:color w:val="000000"/>
          <w:sz w:val="24"/>
          <w:szCs w:val="24"/>
        </w:rPr>
        <w:t>Запуск программы</w:t>
      </w:r>
      <w:r w:rsidR="00DA1CB2"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1CB2" w:rsidRPr="008B0001">
        <w:rPr>
          <w:rFonts w:ascii="Times New Roman" w:hAnsi="Times New Roman" w:cs="Times New Roman"/>
          <w:sz w:val="24"/>
          <w:szCs w:val="24"/>
        </w:rPr>
        <w:t>«Безопасное детство»</w:t>
      </w:r>
    </w:p>
    <w:p w:rsidR="00DA1CB2" w:rsidRPr="008B0001" w:rsidRDefault="00DA1CB2" w:rsidP="0007068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правилами </w:t>
      </w:r>
      <w:r w:rsidR="005D79EE" w:rsidRPr="008B0001">
        <w:rPr>
          <w:rFonts w:ascii="Times New Roman" w:hAnsi="Times New Roman" w:cs="Times New Roman"/>
          <w:color w:val="000000"/>
          <w:sz w:val="24"/>
          <w:szCs w:val="24"/>
        </w:rPr>
        <w:t>жизнедеятельности лагеря</w:t>
      </w: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 с дневным пребыванием. </w:t>
      </w:r>
    </w:p>
    <w:p w:rsidR="00DA1CB2" w:rsidRPr="008B0001" w:rsidRDefault="00DA1CB2" w:rsidP="0007068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Расширение знаний детей и подростков по истории своей страны, республики, родного города; </w:t>
      </w:r>
    </w:p>
    <w:p w:rsidR="00DA1CB2" w:rsidRPr="008B0001" w:rsidRDefault="00DA1CB2" w:rsidP="0007068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Встреча детей, знакомства, проведение диагностики по выявлению </w:t>
      </w:r>
      <w:r w:rsidR="005D79EE" w:rsidRPr="008B0001">
        <w:rPr>
          <w:rFonts w:ascii="Times New Roman" w:hAnsi="Times New Roman" w:cs="Times New Roman"/>
          <w:color w:val="000000"/>
          <w:sz w:val="24"/>
          <w:szCs w:val="24"/>
        </w:rPr>
        <w:t>лидерских,</w:t>
      </w:r>
      <w:r w:rsidRPr="008B0001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организаторских и творческих способностей</w:t>
      </w:r>
    </w:p>
    <w:p w:rsidR="00DA1CB2" w:rsidRPr="008B0001" w:rsidRDefault="00DA1CB2" w:rsidP="0007068E">
      <w:pPr>
        <w:pStyle w:val="a4"/>
        <w:numPr>
          <w:ilvl w:val="0"/>
          <w:numId w:val="8"/>
        </w:numPr>
        <w:jc w:val="both"/>
        <w:rPr>
          <w:color w:val="000000"/>
        </w:rPr>
      </w:pPr>
      <w:r w:rsidRPr="008B0001">
        <w:rPr>
          <w:color w:val="000000"/>
        </w:rPr>
        <w:t>Расширение знаний детей и подростков о детских движениях в нашем городе, районе;</w:t>
      </w:r>
    </w:p>
    <w:p w:rsidR="00DA1CB2" w:rsidRPr="008B0001" w:rsidRDefault="00DA1CB2" w:rsidP="0007068E">
      <w:pPr>
        <w:pStyle w:val="a4"/>
        <w:numPr>
          <w:ilvl w:val="0"/>
          <w:numId w:val="8"/>
        </w:numPr>
        <w:jc w:val="both"/>
        <w:rPr>
          <w:color w:val="000000"/>
        </w:rPr>
      </w:pPr>
      <w:r w:rsidRPr="008B0001">
        <w:rPr>
          <w:color w:val="000000"/>
        </w:rPr>
        <w:t>Побуждение детей к активному участию в деятельности детских организаций, клубов, секций ДТ и своих школ;</w:t>
      </w:r>
    </w:p>
    <w:p w:rsidR="00783F0F" w:rsidRPr="008B0001" w:rsidRDefault="00DA1CB2" w:rsidP="0007068E">
      <w:pPr>
        <w:pStyle w:val="a4"/>
        <w:numPr>
          <w:ilvl w:val="0"/>
          <w:numId w:val="8"/>
        </w:numPr>
        <w:jc w:val="both"/>
        <w:rPr>
          <w:color w:val="000000"/>
        </w:rPr>
      </w:pPr>
      <w:r w:rsidRPr="008B0001">
        <w:rPr>
          <w:color w:val="000000"/>
        </w:rPr>
        <w:t>Удовлетворение потребности ребенка в реализации своих знаний и умений.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8B0001">
        <w:rPr>
          <w:b/>
          <w:color w:val="000000"/>
        </w:rPr>
        <w:t>Основные формы работы в течение лагерной смены по отрядам: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-Проведение инструктажа с детьми: «Правила поведения в лагере», «Если вдруг - Пожар», «Безопасный переход перекрестков»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-Беседа «Знаем правила движения, Как таблицу умножения!»;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-нормативы ГТО проводил ПДО Батуев Б.Д.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мастер класс по вольной борьбе –  ПДО Табутаров Б.Ц.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мастер-класс по Оригами – ПДО Ринчинэ И.В.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Мастер-класс по изготовлению мягких игрушек – ПДО Ринчинэ И.В.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мастер-класс Роспись на камнях – ПО Бахаева Ч.С.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lastRenderedPageBreak/>
        <w:t xml:space="preserve">-мастер-класс «Браслет-фенички»- ПДО Доржиева Д.Г. 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-мастер-класс «Брелки - человечки»- ПДО Доржиева Д.Г.</w:t>
      </w:r>
    </w:p>
    <w:p w:rsidR="00D672B7" w:rsidRPr="008B0001" w:rsidRDefault="00D672B7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-мастер-класс салон красоты «Плетение - французская коса» - ПО Бахаева Ч.С.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мастер-класс «Безопасное колесо» - ПДО Бадмажапова С.В.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-мастер-класс по настольному теннису- Даганов А.Д.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-мастер-класс по волейболу от ПДО Бадмацыренова Д.Х,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-мастер-класс по шахматам – ПДО Лаврина Э.Д.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-мастер-класс «Шагай Наадан» - ПДО Бадмажапова С.В.</w:t>
      </w:r>
    </w:p>
    <w:p w:rsidR="00845BBB" w:rsidRPr="008B0001" w:rsidRDefault="00845BBB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-мастер-класс экологическая квест - игра «Сохраним природу»- ПДО Бадмажапова С.В.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-Детский центр здоровья проводил комплексное профилактическое мероприятие по здоровому образу жизни. Бесплатное обследование (диагностика сердечнососудистой системы, рекомендации по коррекции питания, и др.)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-просмотр мультфильма «Супер семейка» в кинотеатре Еврозона;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выезд в этнографический музей;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-экскурсия в  музей им. Сампилова  г. Улан-Удэ;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-Участие детей  в экологической квест-игре «В гостях у сказке» -проводил ПДО Захарова В.П.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выезд в ТРЦ «Два кита», боулинг;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-Экскурсия по достопримечательностям г. Улан-Удэ;</w:t>
      </w:r>
    </w:p>
    <w:p w:rsidR="00DA1CB2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-Поход в библиотеку № 21  Викторина «День Пушкина»;</w:t>
      </w:r>
    </w:p>
    <w:p w:rsidR="009F0421" w:rsidRPr="008B0001" w:rsidRDefault="00DA1CB2" w:rsidP="009C7C6F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8B0001">
        <w:rPr>
          <w:color w:val="000000"/>
        </w:rPr>
        <w:t>- Провел</w:t>
      </w:r>
      <w:r w:rsidR="00662166" w:rsidRPr="008B0001">
        <w:rPr>
          <w:color w:val="000000"/>
        </w:rPr>
        <w:t>и день бурятского танца «Ехор</w:t>
      </w:r>
      <w:r w:rsidR="0091187E" w:rsidRPr="008B0001">
        <w:rPr>
          <w:color w:val="000000"/>
        </w:rPr>
        <w:t>»</w:t>
      </w:r>
    </w:p>
    <w:p w:rsidR="00A22174" w:rsidRPr="008B0001" w:rsidRDefault="00066908" w:rsidP="0007068E">
      <w:pPr>
        <w:pStyle w:val="a4"/>
        <w:ind w:firstLine="709"/>
        <w:jc w:val="both"/>
      </w:pPr>
      <w:r w:rsidRPr="008B0001">
        <w:rPr>
          <w:b/>
          <w:color w:val="000000"/>
        </w:rPr>
        <w:t xml:space="preserve">Вывод: </w:t>
      </w:r>
      <w:r w:rsidR="001C5A3F" w:rsidRPr="008B0001">
        <w:t>П</w:t>
      </w:r>
      <w:r w:rsidR="001F1539" w:rsidRPr="008B0001">
        <w:t>одводя итоги летней оздоровительной площадки, можно сказать, что в целом смена прошла на высоком уровне. Дети имели возможность с пользой, в постоянном общении друг с другом провести каникулы, поправить своё здоровье, узнать много интересного и познавательного, набраться сил для дальнейшей учебной деятельности.</w:t>
      </w:r>
      <w:r w:rsidR="001C5A3F" w:rsidRPr="008B0001">
        <w:t xml:space="preserve">   </w:t>
      </w:r>
      <w:r w:rsidR="001F1539" w:rsidRPr="008B0001">
        <w:t>Поставленные цели и задачи были выполнены   в результате слаженной работы педагогов, социального окружения.</w:t>
      </w:r>
    </w:p>
    <w:p w:rsidR="001F1539" w:rsidRPr="008B0001" w:rsidRDefault="001C5A3F" w:rsidP="0007068E">
      <w:pPr>
        <w:pStyle w:val="a4"/>
        <w:ind w:firstLine="709"/>
        <w:jc w:val="both"/>
        <w:rPr>
          <w:b/>
          <w:color w:val="000000"/>
        </w:rPr>
      </w:pPr>
      <w:r w:rsidRPr="008B0001">
        <w:t xml:space="preserve"> Время, которое ребята провели в смене, им очень понравилось и конечно запомнилось. Во время отдыха дети рисовали, лепили, моделировали, смотрели фильмы и мультфильмы, читали, просто играли, танцевали, пели, играли на свежем воздухе, получили массу удовольствий, заряд бодрости и энергии, восстановили силы к новому учебному году. </w:t>
      </w:r>
      <w:r w:rsidR="009C7C6F" w:rsidRPr="008B0001">
        <w:t>Жизнь на</w:t>
      </w:r>
      <w:r w:rsidRPr="008B0001">
        <w:t xml:space="preserve"> площадке прошла отлично. Родители и дети остались довольны. Из анализа выполнения программы площадки «Безопасное детство» можно сделать вывод, что тематическая смена состоялась. Удалось практически полностью реализовать программу. Работа на площадке удалась еще и благодаря добросовестной творческой работе воспитателей.</w:t>
      </w: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jc w:val="both"/>
        <w:rPr>
          <w:color w:val="000000"/>
          <w:sz w:val="28"/>
          <w:szCs w:val="28"/>
        </w:rPr>
      </w:pPr>
    </w:p>
    <w:p w:rsidR="005C0503" w:rsidRDefault="005C0503" w:rsidP="009C7C6F">
      <w:pPr>
        <w:pStyle w:val="a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Творческое занятие. Рисунок на тему «Наши сказки»</w:t>
      </w:r>
    </w:p>
    <w:p w:rsidR="009C7C6F" w:rsidRPr="009C7C6F" w:rsidRDefault="005C0503" w:rsidP="009C7C6F">
      <w:pPr>
        <w:pStyle w:val="a4"/>
        <w:jc w:val="both"/>
        <w:rPr>
          <w:color w:val="000000"/>
          <w:sz w:val="28"/>
          <w:szCs w:val="28"/>
          <w:lang w:val="mn-MN"/>
        </w:rPr>
      </w:pPr>
      <w:r>
        <w:rPr>
          <w:color w:val="000000"/>
          <w:sz w:val="28"/>
          <w:szCs w:val="28"/>
          <w:lang w:val="mn-MN"/>
        </w:rPr>
        <w:br w:type="textWrapping" w:clear="all"/>
      </w:r>
      <w:r w:rsidR="009C7C6F" w:rsidRPr="00783F0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3321E7B" wp14:editId="34C7FF3E">
            <wp:simplePos x="0" y="0"/>
            <wp:positionH relativeFrom="column">
              <wp:posOffset>-530225</wp:posOffset>
            </wp:positionH>
            <wp:positionV relativeFrom="paragraph">
              <wp:posOffset>-1949450</wp:posOffset>
            </wp:positionV>
            <wp:extent cx="4683760" cy="4113530"/>
            <wp:effectExtent l="0" t="635" r="1905" b="1905"/>
            <wp:wrapSquare wrapText="bothSides"/>
            <wp:docPr id="15" name="Рисунок 13" descr="C:\Users\Соколёнок\Desktop\пира\Vwg52HD7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околёнок\Desktop\пира\Vwg52HD7a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3760" cy="411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0503" w:rsidRPr="005C0503" w:rsidRDefault="005C0503" w:rsidP="005C0ADE">
      <w:pPr>
        <w:tabs>
          <w:tab w:val="left" w:pos="2541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0503">
        <w:rPr>
          <w:rFonts w:ascii="Times New Roman" w:hAnsi="Times New Roman" w:cs="Times New Roman"/>
          <w:sz w:val="28"/>
          <w:szCs w:val="28"/>
        </w:rPr>
        <w:t>Экскурсия по городу</w:t>
      </w:r>
    </w:p>
    <w:p w:rsidR="00A4093C" w:rsidRDefault="00A4093C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 w:rsidRPr="00783F0F">
        <w:rPr>
          <w:noProof/>
          <w:color w:val="000000"/>
          <w:sz w:val="28"/>
          <w:szCs w:val="28"/>
        </w:rPr>
        <w:drawing>
          <wp:inline distT="0" distB="0" distL="0" distR="0" wp14:anchorId="769DD622" wp14:editId="202CE026">
            <wp:extent cx="5215890" cy="4238625"/>
            <wp:effectExtent l="19050" t="0" r="3810" b="0"/>
            <wp:docPr id="12" name="Рисунок 12" descr="C:\Users\Соколёнок\Desktop\пира\tlqkvnvdS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колёнок\Desktop\пира\tlqkvnvdS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27" cy="425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06" w:rsidRDefault="00623206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</w:p>
    <w:p w:rsidR="005C0503" w:rsidRPr="005C0503" w:rsidRDefault="005C0503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Просмотр мультфильма «Супер семейка» кинотеатр Еврозона</w:t>
      </w:r>
    </w:p>
    <w:p w:rsidR="00A4093C" w:rsidRDefault="00A4093C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 w:rsidRPr="00783F0F">
        <w:rPr>
          <w:noProof/>
          <w:color w:val="000000"/>
          <w:sz w:val="28"/>
          <w:szCs w:val="28"/>
        </w:rPr>
        <w:drawing>
          <wp:inline distT="0" distB="0" distL="0" distR="0" wp14:anchorId="749FC6C7" wp14:editId="3099AA3E">
            <wp:extent cx="5215890" cy="3558728"/>
            <wp:effectExtent l="19050" t="0" r="3810" b="0"/>
            <wp:docPr id="11" name="Рисунок 11" descr="C:\Users\Соколёнок\Desktop\пира\RJ9vX7y8m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колёнок\Desktop\пира\RJ9vX7y8m7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87" cy="356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03" w:rsidRDefault="005C0503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Профилактическая диагностика Центра детского здоровья</w:t>
      </w:r>
      <w:r w:rsidR="00A4093C" w:rsidRPr="00783F0F">
        <w:rPr>
          <w:noProof/>
          <w:color w:val="000000"/>
          <w:sz w:val="28"/>
          <w:szCs w:val="28"/>
        </w:rPr>
        <w:drawing>
          <wp:inline distT="0" distB="0" distL="0" distR="0" wp14:anchorId="1224E05F" wp14:editId="2BC059CE">
            <wp:extent cx="5630178" cy="3334871"/>
            <wp:effectExtent l="0" t="0" r="0" b="0"/>
            <wp:docPr id="10" name="Рисунок 10" descr="C:\Users\Соколёнок\Desktop\пира\QykPenqCG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ёнок\Desktop\пира\QykPenqCG1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549" cy="33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3F" w:rsidRDefault="005C0503" w:rsidP="005C0ADE">
      <w:pPr>
        <w:pStyle w:val="a4"/>
        <w:tabs>
          <w:tab w:val="left" w:pos="1059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C5A3F" w:rsidRDefault="001C5A3F" w:rsidP="005C0ADE">
      <w:pPr>
        <w:pStyle w:val="a4"/>
        <w:tabs>
          <w:tab w:val="left" w:pos="1059"/>
        </w:tabs>
        <w:ind w:firstLine="709"/>
        <w:rPr>
          <w:color w:val="000000"/>
          <w:sz w:val="28"/>
          <w:szCs w:val="28"/>
        </w:rPr>
      </w:pPr>
    </w:p>
    <w:p w:rsidR="001C5A3F" w:rsidRDefault="001C5A3F" w:rsidP="005C0ADE">
      <w:pPr>
        <w:pStyle w:val="a4"/>
        <w:tabs>
          <w:tab w:val="left" w:pos="1059"/>
        </w:tabs>
        <w:ind w:hanging="142"/>
        <w:rPr>
          <w:color w:val="000000"/>
          <w:sz w:val="28"/>
          <w:szCs w:val="28"/>
        </w:rPr>
      </w:pPr>
    </w:p>
    <w:p w:rsidR="001C5A3F" w:rsidRDefault="001C5A3F" w:rsidP="005C0ADE">
      <w:pPr>
        <w:pStyle w:val="a4"/>
        <w:tabs>
          <w:tab w:val="left" w:pos="1059"/>
        </w:tabs>
        <w:ind w:hanging="142"/>
        <w:rPr>
          <w:color w:val="000000"/>
          <w:sz w:val="28"/>
          <w:szCs w:val="28"/>
        </w:rPr>
      </w:pPr>
    </w:p>
    <w:p w:rsidR="009C7C6F" w:rsidRDefault="009C7C6F" w:rsidP="005C0ADE">
      <w:pPr>
        <w:pStyle w:val="a4"/>
        <w:tabs>
          <w:tab w:val="left" w:pos="1059"/>
        </w:tabs>
        <w:ind w:hanging="142"/>
        <w:rPr>
          <w:color w:val="000000"/>
          <w:sz w:val="28"/>
          <w:szCs w:val="28"/>
        </w:rPr>
      </w:pPr>
    </w:p>
    <w:p w:rsidR="005C0503" w:rsidRDefault="005C0503" w:rsidP="005C0ADE">
      <w:pPr>
        <w:pStyle w:val="a4"/>
        <w:tabs>
          <w:tab w:val="left" w:pos="1059"/>
        </w:tabs>
        <w:ind w:hanging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Мероприятие – День памяти и скорби</w:t>
      </w:r>
      <w:r w:rsidR="0091187E">
        <w:rPr>
          <w:color w:val="000000"/>
          <w:sz w:val="28"/>
          <w:szCs w:val="28"/>
        </w:rPr>
        <w:t>. Соц.</w:t>
      </w:r>
      <w:r w:rsidR="00460850">
        <w:rPr>
          <w:color w:val="000000"/>
          <w:sz w:val="28"/>
          <w:szCs w:val="28"/>
        </w:rPr>
        <w:t xml:space="preserve"> </w:t>
      </w:r>
      <w:r w:rsidR="0091187E">
        <w:rPr>
          <w:color w:val="000000"/>
          <w:sz w:val="28"/>
          <w:szCs w:val="28"/>
        </w:rPr>
        <w:t>педаг</w:t>
      </w:r>
      <w:r w:rsidR="00460850">
        <w:rPr>
          <w:color w:val="000000"/>
          <w:sz w:val="28"/>
          <w:szCs w:val="28"/>
        </w:rPr>
        <w:t xml:space="preserve">ог </w:t>
      </w:r>
      <w:r w:rsidR="0091187E">
        <w:rPr>
          <w:color w:val="000000"/>
          <w:sz w:val="28"/>
          <w:szCs w:val="28"/>
        </w:rPr>
        <w:t xml:space="preserve"> Жамбалова Р.А.</w:t>
      </w:r>
    </w:p>
    <w:p w:rsidR="009C7C6F" w:rsidRPr="009C7C6F" w:rsidRDefault="005C0503" w:rsidP="009C7C6F">
      <w:pPr>
        <w:pStyle w:val="a4"/>
        <w:tabs>
          <w:tab w:val="left" w:pos="1059"/>
        </w:tabs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41FDA5" wp14:editId="37AC5332">
            <wp:extent cx="5862918" cy="3644153"/>
            <wp:effectExtent l="0" t="0" r="0" b="0"/>
            <wp:docPr id="14" name="Рисунок 14" descr="C:\Users\admin\Desktop\PXOGh5HU28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XOGh5HU28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76" cy="364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3F" w:rsidRDefault="005C0503" w:rsidP="005C0ADE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C0503">
        <w:rPr>
          <w:rFonts w:ascii="Times New Roman" w:hAnsi="Times New Roman" w:cs="Times New Roman"/>
          <w:sz w:val="28"/>
          <w:szCs w:val="24"/>
        </w:rPr>
        <w:t>М</w:t>
      </w:r>
      <w:r>
        <w:rPr>
          <w:rFonts w:ascii="Times New Roman" w:hAnsi="Times New Roman" w:cs="Times New Roman"/>
          <w:sz w:val="28"/>
          <w:szCs w:val="24"/>
        </w:rPr>
        <w:t xml:space="preserve">астер </w:t>
      </w:r>
      <w:r w:rsidRPr="005C0503">
        <w:rPr>
          <w:rFonts w:ascii="Times New Roman" w:hAnsi="Times New Roman" w:cs="Times New Roman"/>
          <w:sz w:val="28"/>
          <w:szCs w:val="24"/>
        </w:rPr>
        <w:t>класс роспись на камнях</w:t>
      </w:r>
      <w:r w:rsidR="0091187E">
        <w:rPr>
          <w:rFonts w:ascii="Times New Roman" w:hAnsi="Times New Roman" w:cs="Times New Roman"/>
          <w:sz w:val="28"/>
          <w:szCs w:val="24"/>
        </w:rPr>
        <w:t>. ПО Бахаева Ч.С.</w:t>
      </w:r>
    </w:p>
    <w:p w:rsidR="005C0503" w:rsidRPr="001C5A3F" w:rsidRDefault="005C0503" w:rsidP="005C0ADE">
      <w:pPr>
        <w:tabs>
          <w:tab w:val="left" w:pos="1118"/>
        </w:tabs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C0503" w:rsidRDefault="005C0503" w:rsidP="005C0ADE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783F0F">
        <w:rPr>
          <w:noProof/>
          <w:color w:val="000000"/>
          <w:sz w:val="28"/>
          <w:szCs w:val="28"/>
        </w:rPr>
        <w:drawing>
          <wp:inline distT="0" distB="0" distL="0" distR="0" wp14:anchorId="69007E1A" wp14:editId="52F29C96">
            <wp:extent cx="2321412" cy="4546576"/>
            <wp:effectExtent l="144780" t="160020" r="357505" b="357505"/>
            <wp:docPr id="8" name="Рисунок 8" descr="C:\Users\Соколёнок\Desktop\пира\Ctlz1geYw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ёнок\Desktop\пира\Ctlz1geYwN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154" cy="456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0503" w:rsidRPr="005C0503" w:rsidRDefault="005C0503" w:rsidP="005C0AD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C0503" w:rsidRPr="005C0503" w:rsidRDefault="005C0503" w:rsidP="005C0AD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C0503" w:rsidRDefault="005C0503" w:rsidP="005C0ADE">
      <w:pPr>
        <w:spacing w:line="240" w:lineRule="auto"/>
        <w:rPr>
          <w:rFonts w:ascii="Times New Roman" w:hAnsi="Times New Roman" w:cs="Times New Roman"/>
          <w:sz w:val="28"/>
          <w:szCs w:val="24"/>
        </w:rPr>
      </w:pPr>
    </w:p>
    <w:p w:rsidR="005C0503" w:rsidRDefault="005C0503" w:rsidP="005C0ADE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C0503" w:rsidRDefault="005C0503" w:rsidP="005C0ADE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C0503" w:rsidRDefault="005C0503" w:rsidP="005C0ADE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C0503" w:rsidRDefault="005C0503" w:rsidP="005C0ADE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1C5A3F" w:rsidRPr="009C7C6F" w:rsidRDefault="005C0503" w:rsidP="009C7C6F">
      <w:pPr>
        <w:spacing w:line="240" w:lineRule="auto"/>
        <w:jc w:val="center"/>
        <w:rPr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Экскурсия в музей им. Сампилова, Русское искусство </w:t>
      </w:r>
      <w:r>
        <w:rPr>
          <w:rFonts w:ascii="Times New Roman" w:hAnsi="Times New Roman" w:cs="Times New Roman"/>
          <w:sz w:val="28"/>
          <w:szCs w:val="24"/>
          <w:lang w:val="en-US"/>
        </w:rPr>
        <w:t>XVIII</w:t>
      </w:r>
      <w:r w:rsidRPr="005C050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в.</w:t>
      </w:r>
      <w:r w:rsidRPr="005C0503">
        <w:rPr>
          <w:noProof/>
          <w:color w:val="000000"/>
          <w:sz w:val="28"/>
          <w:szCs w:val="28"/>
        </w:rPr>
        <w:t xml:space="preserve"> </w:t>
      </w:r>
      <w:r w:rsidRPr="00783F0F">
        <w:rPr>
          <w:noProof/>
          <w:color w:val="000000"/>
          <w:sz w:val="28"/>
          <w:szCs w:val="28"/>
        </w:rPr>
        <w:drawing>
          <wp:inline distT="0" distB="0" distL="0" distR="0" wp14:anchorId="406E0AF9" wp14:editId="58A7BC2F">
            <wp:extent cx="5868761" cy="4400711"/>
            <wp:effectExtent l="19050" t="0" r="0" b="0"/>
            <wp:docPr id="7" name="Рисунок 7" descr="C:\Users\Соколёнок\Desktop\пира\CPayV4U5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ёнок\Desktop\пира\CPayV4U5c3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877615" cy="440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5B" w:rsidRDefault="005C0503" w:rsidP="005C0ADE">
      <w:pPr>
        <w:spacing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20285B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Мастер-класс по профилактике здорового оброза жизни. </w:t>
      </w:r>
    </w:p>
    <w:p w:rsidR="00066908" w:rsidRPr="009C7C6F" w:rsidRDefault="005C0503" w:rsidP="009C7C6F">
      <w:pPr>
        <w:spacing w:line="240" w:lineRule="auto"/>
        <w:jc w:val="center"/>
        <w:rPr>
          <w:noProof/>
          <w:color w:val="000000"/>
          <w:sz w:val="32"/>
          <w:szCs w:val="28"/>
        </w:rPr>
      </w:pPr>
      <w:r w:rsidRPr="0020285B">
        <w:rPr>
          <w:rFonts w:ascii="Times New Roman" w:hAnsi="Times New Roman" w:cs="Times New Roman"/>
          <w:noProof/>
          <w:color w:val="000000"/>
          <w:sz w:val="28"/>
          <w:szCs w:val="28"/>
        </w:rPr>
        <w:t>ПДО Табутарова Б.Ц.</w:t>
      </w:r>
      <w:r w:rsidR="0020285B" w:rsidRPr="0020285B">
        <w:rPr>
          <w:noProof/>
          <w:color w:val="000000"/>
          <w:sz w:val="32"/>
          <w:szCs w:val="28"/>
        </w:rPr>
        <w:t xml:space="preserve"> </w:t>
      </w:r>
      <w:r w:rsidR="0020285B" w:rsidRPr="00783F0F">
        <w:rPr>
          <w:noProof/>
          <w:color w:val="000000"/>
          <w:sz w:val="28"/>
          <w:szCs w:val="28"/>
        </w:rPr>
        <w:drawing>
          <wp:inline distT="0" distB="0" distL="0" distR="0" wp14:anchorId="35EB4D16" wp14:editId="1EF9220E">
            <wp:extent cx="5526741" cy="4034118"/>
            <wp:effectExtent l="0" t="0" r="0" b="0"/>
            <wp:docPr id="6" name="Рисунок 6" descr="C:\Users\Соколёнок\Desktop\пира\bbk3vUrUq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ёнок\Desktop\пира\bbk3vUrUqP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47164" cy="404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5B" w:rsidRPr="00460850" w:rsidRDefault="0020285B" w:rsidP="005C0AD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085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Профилактическая диагностика Центра детского здоровья</w:t>
      </w:r>
    </w:p>
    <w:p w:rsidR="0020285B" w:rsidRDefault="00A4093C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 w:rsidRPr="00783F0F">
        <w:rPr>
          <w:noProof/>
          <w:color w:val="000000"/>
          <w:sz w:val="28"/>
          <w:szCs w:val="28"/>
        </w:rPr>
        <w:drawing>
          <wp:inline distT="0" distB="0" distL="0" distR="0" wp14:anchorId="569C3D7D" wp14:editId="42EFCC69">
            <wp:extent cx="4627789" cy="3470164"/>
            <wp:effectExtent l="19050" t="0" r="1361" b="0"/>
            <wp:docPr id="5" name="Рисунок 5" descr="C:\Users\Соколёнок\Desktop\пира\AvdbzJXLA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ёнок\Desktop\пира\AvdbzJXLA9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634771" cy="347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5B" w:rsidRDefault="0020285B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</w:p>
    <w:p w:rsidR="0020285B" w:rsidRDefault="0020285B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Мероприятие День Пушкина</w:t>
      </w:r>
      <w:r w:rsidR="00A4093C" w:rsidRPr="00783F0F">
        <w:rPr>
          <w:noProof/>
          <w:color w:val="000000"/>
          <w:sz w:val="28"/>
          <w:szCs w:val="28"/>
        </w:rPr>
        <w:drawing>
          <wp:inline distT="0" distB="0" distL="0" distR="0" wp14:anchorId="0481B67C" wp14:editId="7F425A75">
            <wp:extent cx="4889046" cy="3666069"/>
            <wp:effectExtent l="19050" t="0" r="6804" b="0"/>
            <wp:docPr id="4" name="Рисунок 4" descr="C:\Users\Соколёнок\Desktop\пира\1ardIknx_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ёнок\Desktop\пира\1ardIknx_9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22" cy="36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6F" w:rsidRDefault="0020285B" w:rsidP="009C7C6F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Игра Редби </w:t>
      </w:r>
    </w:p>
    <w:p w:rsidR="0020285B" w:rsidRDefault="00A4093C" w:rsidP="009C7C6F">
      <w:pPr>
        <w:pStyle w:val="a4"/>
        <w:ind w:firstLine="709"/>
        <w:jc w:val="center"/>
        <w:rPr>
          <w:color w:val="000000"/>
          <w:sz w:val="28"/>
          <w:szCs w:val="28"/>
        </w:rPr>
      </w:pPr>
      <w:r w:rsidRPr="00783F0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F95292D" wp14:editId="085961C4">
            <wp:extent cx="5562600" cy="3762375"/>
            <wp:effectExtent l="19050" t="0" r="0" b="0"/>
            <wp:docPr id="3" name="Рисунок 3" descr="C:\Users\Соколёнок\Desktop\пира\0t3c7V_N-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ёнок\Desktop\пира\0t3c7V_N-n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73430" cy="376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85B">
        <w:rPr>
          <w:color w:val="000000"/>
          <w:sz w:val="28"/>
          <w:szCs w:val="28"/>
        </w:rPr>
        <w:t>Квест-игра «В гостях у сказки»</w:t>
      </w:r>
      <w:r w:rsidR="0091187E">
        <w:rPr>
          <w:noProof/>
          <w:color w:val="000000"/>
          <w:sz w:val="28"/>
          <w:szCs w:val="28"/>
        </w:rPr>
        <w:t>. ПДО Захарова В.П.</w:t>
      </w:r>
      <w:r w:rsidR="001C5A3F" w:rsidRPr="001C5A3F">
        <w:rPr>
          <w:noProof/>
          <w:color w:val="000000"/>
          <w:sz w:val="28"/>
          <w:szCs w:val="28"/>
        </w:rPr>
        <w:t xml:space="preserve"> </w:t>
      </w:r>
      <w:r w:rsidR="001C5A3F" w:rsidRPr="00783F0F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8085B71" wp14:editId="23A8E395">
            <wp:extent cx="4400550" cy="3338348"/>
            <wp:effectExtent l="0" t="0" r="0" b="0"/>
            <wp:docPr id="1" name="Рисунок 1" descr="C:\Users\Соколёнок\Desktop\пира\xzahhNLyY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ёнок\Desktop\пира\xzahhNLyYl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48" cy="333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85B" w:rsidRPr="00783F0F">
        <w:rPr>
          <w:noProof/>
          <w:color w:val="000000"/>
          <w:sz w:val="28"/>
          <w:szCs w:val="28"/>
        </w:rPr>
        <w:drawing>
          <wp:inline distT="0" distB="0" distL="0" distR="0" wp14:anchorId="212F8354" wp14:editId="36CDE9D5">
            <wp:extent cx="6064623" cy="4141695"/>
            <wp:effectExtent l="0" t="0" r="0" b="0"/>
            <wp:docPr id="2" name="Рисунок 2" descr="C:\Users\Соколёнок\Desktop\пира\Y1WGve--r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ёнок\Desktop\пира\Y1WGve--rP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064565" cy="41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5B" w:rsidRDefault="0020285B" w:rsidP="005C0ADE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</w:p>
    <w:p w:rsidR="00A4093C" w:rsidRDefault="0020285B" w:rsidP="005C0ADE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  <w:r w:rsidRPr="00783F0F">
        <w:rPr>
          <w:noProof/>
          <w:color w:val="000000"/>
          <w:sz w:val="28"/>
          <w:szCs w:val="28"/>
        </w:rPr>
        <w:t xml:space="preserve"> </w:t>
      </w:r>
    </w:p>
    <w:p w:rsidR="005C0ADE" w:rsidRDefault="005C0ADE" w:rsidP="005C0ADE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</w:p>
    <w:p w:rsidR="005C0ADE" w:rsidRDefault="005C0ADE" w:rsidP="005C0ADE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</w:p>
    <w:p w:rsidR="005C0ADE" w:rsidRDefault="005C0ADE" w:rsidP="005C0ADE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</w:p>
    <w:p w:rsidR="005C0ADE" w:rsidRDefault="005C0ADE" w:rsidP="005C0ADE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</w:p>
    <w:p w:rsidR="005C0ADE" w:rsidRDefault="005C0ADE" w:rsidP="005C0ADE">
      <w:pPr>
        <w:pStyle w:val="a4"/>
        <w:ind w:firstLine="709"/>
        <w:jc w:val="center"/>
        <w:rPr>
          <w:noProof/>
          <w:color w:val="000000"/>
          <w:sz w:val="28"/>
          <w:szCs w:val="28"/>
        </w:rPr>
      </w:pPr>
    </w:p>
    <w:p w:rsidR="0091187E" w:rsidRDefault="0091187E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Аквагримм</w:t>
      </w:r>
    </w:p>
    <w:p w:rsidR="00066908" w:rsidRDefault="00783F0F" w:rsidP="009C7C6F">
      <w:pPr>
        <w:pStyle w:val="a4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49072B0" wp14:editId="048C8968">
            <wp:extent cx="5600700" cy="3390900"/>
            <wp:effectExtent l="19050" t="0" r="0" b="0"/>
            <wp:docPr id="13" name="Рисунок 1" descr="C:\Users\Соколёнок\Desktop\пира\ELlAhRIhS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ёнок\Desktop\пира\ELlAhRIhSS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69" cy="339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87E" w:rsidRDefault="0091187E" w:rsidP="005C0ADE">
      <w:pPr>
        <w:pStyle w:val="a4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Мероприятие «Маски шоу». Соц. педагог Жамбалова Р.А.</w:t>
      </w:r>
    </w:p>
    <w:p w:rsidR="0091187E" w:rsidRDefault="0091187E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E80087D" wp14:editId="30D2759C">
            <wp:extent cx="4857222" cy="2114550"/>
            <wp:effectExtent l="0" t="0" r="635" b="0"/>
            <wp:docPr id="9" name="Рисунок 9" descr="C:\Users\admin\Desktop\5sZMIdrM6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sZMIdrM6i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54" cy="2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3F" w:rsidRDefault="001C5A3F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</w:p>
    <w:p w:rsidR="001C5A3F" w:rsidRDefault="001C5A3F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</w:p>
    <w:p w:rsidR="001C5A3F" w:rsidRDefault="001C5A3F" w:rsidP="009C7C6F">
      <w:pPr>
        <w:pStyle w:val="a4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rPr>
          <w:color w:val="000000"/>
          <w:sz w:val="28"/>
          <w:szCs w:val="28"/>
        </w:rPr>
      </w:pPr>
    </w:p>
    <w:p w:rsidR="009C7C6F" w:rsidRDefault="009C7C6F" w:rsidP="009C7C6F">
      <w:pPr>
        <w:pStyle w:val="a4"/>
        <w:rPr>
          <w:color w:val="000000"/>
          <w:sz w:val="28"/>
          <w:szCs w:val="28"/>
        </w:rPr>
      </w:pPr>
    </w:p>
    <w:p w:rsidR="0091187E" w:rsidRDefault="0091187E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Мероприятие «Безопасное колесо». ПДО Бадмажапова С.В.</w:t>
      </w:r>
    </w:p>
    <w:p w:rsidR="0091187E" w:rsidRDefault="0091187E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4F69F1E" wp14:editId="5442F346">
            <wp:extent cx="5930822" cy="3550024"/>
            <wp:effectExtent l="0" t="0" r="0" b="0"/>
            <wp:docPr id="16" name="Рисунок 16" descr="C:\Users\admin\Desktop\EeajmtOhR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eajmtOhRq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5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08" w:rsidRDefault="0091187E" w:rsidP="005C0ADE">
      <w:pPr>
        <w:pStyle w:val="a4"/>
        <w:ind w:firstLine="70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77BB92B" wp14:editId="507B804F">
            <wp:extent cx="5930822" cy="4114800"/>
            <wp:effectExtent l="0" t="0" r="0" b="0"/>
            <wp:docPr id="17" name="Рисунок 17" descr="C:\Users\admin\Desktop\xtXZ0kFdB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tXZ0kFdBq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2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08" w:rsidRDefault="00066908" w:rsidP="005C0ADE">
      <w:pPr>
        <w:spacing w:line="240" w:lineRule="auto"/>
      </w:pPr>
    </w:p>
    <w:p w:rsidR="0091187E" w:rsidRDefault="0091187E" w:rsidP="005C0ADE">
      <w:pPr>
        <w:spacing w:line="240" w:lineRule="auto"/>
        <w:jc w:val="center"/>
      </w:pPr>
    </w:p>
    <w:p w:rsidR="009C7C6F" w:rsidRDefault="009C7C6F" w:rsidP="005C0ADE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9C7C6F" w:rsidRDefault="009C7C6F" w:rsidP="005C0ADE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066908" w:rsidRPr="00066908" w:rsidRDefault="00066908" w:rsidP="005C0ADE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066908">
        <w:rPr>
          <w:rFonts w:ascii="Times New Roman" w:hAnsi="Times New Roman" w:cs="Times New Roman"/>
          <w:sz w:val="28"/>
        </w:rPr>
        <w:lastRenderedPageBreak/>
        <w:t>Игры с шарами</w:t>
      </w:r>
    </w:p>
    <w:p w:rsidR="00066908" w:rsidRDefault="00066908" w:rsidP="005C0ADE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CF640CD" wp14:editId="7E20B3BD">
            <wp:extent cx="5671185" cy="4252392"/>
            <wp:effectExtent l="0" t="0" r="5715" b="0"/>
            <wp:docPr id="18" name="Рисунок 18" descr="C:\Users\admin\Desktop\8kpgfZogr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kpgfZogrlQ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08" w:rsidRPr="00066908" w:rsidRDefault="00066908" w:rsidP="005C0ADE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066908">
        <w:rPr>
          <w:rFonts w:ascii="Times New Roman" w:hAnsi="Times New Roman" w:cs="Times New Roman"/>
          <w:sz w:val="28"/>
        </w:rPr>
        <w:t>Рисуем на асфальте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79C4D80" wp14:editId="5255FA72">
            <wp:extent cx="5671185" cy="4252392"/>
            <wp:effectExtent l="0" t="0" r="5715" b="0"/>
            <wp:docPr id="19" name="Рисунок 19" descr="C:\Users\admin\Desktop\09yRL13eJ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9yRL13eJR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908" w:rsidRPr="00066908" w:rsidSect="005D79EE">
      <w:pgSz w:w="11906" w:h="16838"/>
      <w:pgMar w:top="1134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5C4" w:rsidRDefault="009615C4" w:rsidP="005C0503">
      <w:pPr>
        <w:spacing w:after="0" w:line="240" w:lineRule="auto"/>
      </w:pPr>
      <w:r>
        <w:separator/>
      </w:r>
    </w:p>
  </w:endnote>
  <w:endnote w:type="continuationSeparator" w:id="0">
    <w:p w:rsidR="009615C4" w:rsidRDefault="009615C4" w:rsidP="005C0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5C4" w:rsidRDefault="009615C4" w:rsidP="005C0503">
      <w:pPr>
        <w:spacing w:after="0" w:line="240" w:lineRule="auto"/>
      </w:pPr>
      <w:r>
        <w:separator/>
      </w:r>
    </w:p>
  </w:footnote>
  <w:footnote w:type="continuationSeparator" w:id="0">
    <w:p w:rsidR="009615C4" w:rsidRDefault="009615C4" w:rsidP="005C0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F7684"/>
    <w:multiLevelType w:val="hybridMultilevel"/>
    <w:tmpl w:val="38BC11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D2B6AFA"/>
    <w:multiLevelType w:val="hybridMultilevel"/>
    <w:tmpl w:val="2BE2D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2107F"/>
    <w:multiLevelType w:val="hybridMultilevel"/>
    <w:tmpl w:val="22602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06E62"/>
    <w:multiLevelType w:val="hybridMultilevel"/>
    <w:tmpl w:val="AFE0A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34716"/>
    <w:multiLevelType w:val="hybridMultilevel"/>
    <w:tmpl w:val="471680E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E71C50"/>
    <w:multiLevelType w:val="hybridMultilevel"/>
    <w:tmpl w:val="F09E7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E332B"/>
    <w:multiLevelType w:val="hybridMultilevel"/>
    <w:tmpl w:val="8D5C6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B4DA6"/>
    <w:multiLevelType w:val="multilevel"/>
    <w:tmpl w:val="6290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D5184A"/>
    <w:multiLevelType w:val="multilevel"/>
    <w:tmpl w:val="E7B6C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75004E"/>
    <w:multiLevelType w:val="multilevel"/>
    <w:tmpl w:val="B73042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F2"/>
    <w:rsid w:val="00066908"/>
    <w:rsid w:val="0007068E"/>
    <w:rsid w:val="0008448C"/>
    <w:rsid w:val="0008555F"/>
    <w:rsid w:val="00123CA4"/>
    <w:rsid w:val="001B3BF1"/>
    <w:rsid w:val="001C5A3F"/>
    <w:rsid w:val="001F1539"/>
    <w:rsid w:val="0020285B"/>
    <w:rsid w:val="002213EE"/>
    <w:rsid w:val="0023242A"/>
    <w:rsid w:val="00244724"/>
    <w:rsid w:val="00306A62"/>
    <w:rsid w:val="00367DCD"/>
    <w:rsid w:val="0040745D"/>
    <w:rsid w:val="004225CA"/>
    <w:rsid w:val="00460850"/>
    <w:rsid w:val="004941AF"/>
    <w:rsid w:val="00523B19"/>
    <w:rsid w:val="005B769A"/>
    <w:rsid w:val="005C0503"/>
    <w:rsid w:val="005C0ADE"/>
    <w:rsid w:val="005D6AC0"/>
    <w:rsid w:val="005D79EE"/>
    <w:rsid w:val="00623206"/>
    <w:rsid w:val="00662166"/>
    <w:rsid w:val="0071064D"/>
    <w:rsid w:val="00722801"/>
    <w:rsid w:val="00783F0F"/>
    <w:rsid w:val="007C2D4D"/>
    <w:rsid w:val="00845BBB"/>
    <w:rsid w:val="008B0001"/>
    <w:rsid w:val="008D6BEB"/>
    <w:rsid w:val="008E5E98"/>
    <w:rsid w:val="0091187E"/>
    <w:rsid w:val="009274F2"/>
    <w:rsid w:val="009615C4"/>
    <w:rsid w:val="009A5917"/>
    <w:rsid w:val="009C7C6F"/>
    <w:rsid w:val="009F0421"/>
    <w:rsid w:val="009F065F"/>
    <w:rsid w:val="00A22174"/>
    <w:rsid w:val="00A30B9D"/>
    <w:rsid w:val="00A4093C"/>
    <w:rsid w:val="00A65A0E"/>
    <w:rsid w:val="00A90C6E"/>
    <w:rsid w:val="00AC3739"/>
    <w:rsid w:val="00C071E9"/>
    <w:rsid w:val="00C22CBF"/>
    <w:rsid w:val="00C47A0D"/>
    <w:rsid w:val="00C71302"/>
    <w:rsid w:val="00C71D4C"/>
    <w:rsid w:val="00CA4605"/>
    <w:rsid w:val="00CF2680"/>
    <w:rsid w:val="00D45244"/>
    <w:rsid w:val="00D45E40"/>
    <w:rsid w:val="00D672B7"/>
    <w:rsid w:val="00DA1CB2"/>
    <w:rsid w:val="00DF318A"/>
    <w:rsid w:val="00E13CFB"/>
    <w:rsid w:val="00E456AA"/>
    <w:rsid w:val="00E55926"/>
    <w:rsid w:val="00EC31B5"/>
    <w:rsid w:val="00ED1CB2"/>
    <w:rsid w:val="00F0572B"/>
    <w:rsid w:val="00F31468"/>
    <w:rsid w:val="00F44575"/>
    <w:rsid w:val="00F621D9"/>
    <w:rsid w:val="00F62B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D80B4D-D0CF-4EBB-819E-26F022B2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2D4D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07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452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4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93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C0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C0503"/>
  </w:style>
  <w:style w:type="paragraph" w:styleId="aa">
    <w:name w:val="footer"/>
    <w:basedOn w:val="a"/>
    <w:link w:val="ab"/>
    <w:uiPriority w:val="99"/>
    <w:unhideWhenUsed/>
    <w:rsid w:val="005C0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C0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1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usrb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F23DF-BF98-4395-8268-A28BDBEA5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1780</Words>
  <Characters>10151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FILLER</dc:creator>
  <cp:lastModifiedBy>123</cp:lastModifiedBy>
  <cp:revision>12</cp:revision>
  <dcterms:created xsi:type="dcterms:W3CDTF">2018-06-22T11:04:00Z</dcterms:created>
  <dcterms:modified xsi:type="dcterms:W3CDTF">2018-06-27T03:09:00Z</dcterms:modified>
</cp:coreProperties>
</file>