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Памятка гражданину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«Что делать, если у Вас вымогают взятку?»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236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369B">
        <w:rPr>
          <w:rFonts w:ascii="Times New Roman" w:hAnsi="Times New Roman" w:cs="Times New Roman"/>
          <w:sz w:val="24"/>
          <w:szCs w:val="24"/>
        </w:rPr>
        <w:t xml:space="preserve"> если у Вас вымогают взятку, необходимо: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 вести себя крайне осторожно, вежливо, не допуская опрометчивых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высказываний, которые могли бы вымогателем трактоваться либо как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готовность, либо как категорический отказ дать взятку или совершить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подкуп;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 внимательно выслушать и точно запомнить поставленные Вам условия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369B">
        <w:rPr>
          <w:rFonts w:ascii="Times New Roman" w:hAnsi="Times New Roman" w:cs="Times New Roman"/>
          <w:sz w:val="24"/>
          <w:szCs w:val="24"/>
        </w:rPr>
        <w:t>(размеры сумм, наименование товаров и характер услуг, сроки и способы</w:t>
      </w:r>
      <w:proofErr w:type="gramEnd"/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передачи взятки, форма коммерческого подкупа, последовательность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решения вопросов);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 xml:space="preserve"> постараться перенести вопрос о времени и месте передачи взятки </w:t>
      </w:r>
      <w:proofErr w:type="gramStart"/>
      <w:r w:rsidRPr="00F2369B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следующей беседы или, если это невозможно, предложить хорошо знакомое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Вам место для следующей встречи;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 поинтересоваться у собеседника о гарантиях решения вопроса в случае дачи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взятки или совершения подкупа;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 не берите инициативу в разговоре на себя, больше «работайте на прием»,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позволяйте потенциальному взяткополучателю «выговориться», сообщить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Вам как можно больше информации;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 xml:space="preserve"> незамедлительно сообщить о факте вымогательства взятки </w:t>
      </w:r>
      <w:proofErr w:type="gramStart"/>
      <w:r w:rsidRPr="00F2369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правоохранительные органы.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Важно знать!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Устные сообщения и письменные заявления о преступлениях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принимаются в правоохранительных органах независимо от места и времени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совершения круглосуточно.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 xml:space="preserve">В дежурной части органов внутренних дел, прокуратуры, </w:t>
      </w:r>
      <w:proofErr w:type="gramStart"/>
      <w:r w:rsidRPr="00F2369B">
        <w:rPr>
          <w:rFonts w:ascii="Times New Roman" w:hAnsi="Times New Roman" w:cs="Times New Roman"/>
          <w:sz w:val="24"/>
          <w:szCs w:val="24"/>
        </w:rPr>
        <w:t>Следственного</w:t>
      </w:r>
      <w:proofErr w:type="gramEnd"/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комитета, Федеральной службы безопасности вас обязаны выслушать и принять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сообщение в устной или письменной форме, при этом вам следует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поинтересоваться фамилией, должностью и рабочим телефоном сотрудника,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369B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F2369B">
        <w:rPr>
          <w:rFonts w:ascii="Times New Roman" w:hAnsi="Times New Roman" w:cs="Times New Roman"/>
          <w:sz w:val="24"/>
          <w:szCs w:val="24"/>
        </w:rPr>
        <w:t xml:space="preserve"> сообщение.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Вы имеете право получить копию своего заявления с отметкой о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регистрации его в правоохранительном органе, в котором указываются сведения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о сотруднике, принявшем сообщение, и его подпись, регистрационный номер,</w:t>
      </w:r>
    </w:p>
    <w:p w:rsidR="00F2369B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наименование, адрес и телефон правоохранительного органа, дата приема</w:t>
      </w:r>
    </w:p>
    <w:p w:rsidR="00EC5A1C" w:rsidRPr="00F2369B" w:rsidRDefault="00F2369B" w:rsidP="00F2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69B">
        <w:rPr>
          <w:rFonts w:ascii="Times New Roman" w:hAnsi="Times New Roman" w:cs="Times New Roman"/>
          <w:sz w:val="24"/>
          <w:szCs w:val="24"/>
        </w:rPr>
        <w:t>сообщения.</w:t>
      </w:r>
    </w:p>
    <w:sectPr w:rsidR="00EC5A1C" w:rsidRPr="00F2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2369B"/>
    <w:rsid w:val="00EC5A1C"/>
    <w:rsid w:val="00F2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2022-12-15T02:40:00Z</dcterms:created>
  <dcterms:modified xsi:type="dcterms:W3CDTF">2022-12-15T02:40:00Z</dcterms:modified>
</cp:coreProperties>
</file>